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C26" w:rsidRPr="006609FD" w:rsidRDefault="00800C26" w:rsidP="00800C26">
      <w:pPr>
        <w:widowControl w:val="0"/>
        <w:suppressAutoHyphens/>
        <w:spacing w:after="0" w:line="240" w:lineRule="auto"/>
        <w:rPr>
          <w:rFonts w:ascii="Times New Roman" w:eastAsia="Lucida Sans Unicode" w:hAnsi="Times New Roman" w:cs="Times New Roman"/>
          <w:b/>
          <w:bCs/>
          <w:kern w:val="1"/>
        </w:rPr>
      </w:pPr>
    </w:p>
    <w:p w:rsidR="00800C26" w:rsidRPr="006609FD" w:rsidRDefault="00800C26" w:rsidP="00800C26">
      <w:pPr>
        <w:widowControl w:val="0"/>
        <w:suppressAutoHyphens/>
        <w:spacing w:after="0" w:line="240" w:lineRule="auto"/>
        <w:jc w:val="center"/>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Smlouva o poskytnutí sociální služby</w:t>
      </w:r>
    </w:p>
    <w:p w:rsidR="00800C26" w:rsidRPr="006609FD" w:rsidRDefault="00800C26" w:rsidP="00800C26">
      <w:pPr>
        <w:widowControl w:val="0"/>
        <w:suppressAutoHyphens/>
        <w:spacing w:after="0" w:line="240" w:lineRule="auto"/>
        <w:jc w:val="center"/>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 xml:space="preserve"> Aktivačního centra - Jsme tady</w:t>
      </w:r>
    </w:p>
    <w:p w:rsidR="00800C26" w:rsidRPr="006609FD" w:rsidRDefault="00800C26" w:rsidP="00800C26">
      <w:pPr>
        <w:widowControl w:val="0"/>
        <w:suppressAutoHyphens/>
        <w:spacing w:after="0" w:line="240" w:lineRule="auto"/>
        <w:jc w:val="center"/>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 xml:space="preserve">Centra denních služeb </w:t>
      </w:r>
    </w:p>
    <w:p w:rsidR="00800C26" w:rsidRPr="006609FD" w:rsidRDefault="00800C26" w:rsidP="00800C26">
      <w:pPr>
        <w:widowControl w:val="0"/>
        <w:suppressAutoHyphens/>
        <w:spacing w:after="0" w:line="240" w:lineRule="auto"/>
        <w:jc w:val="center"/>
        <w:rPr>
          <w:rFonts w:ascii="Times New Roman" w:eastAsia="Lucida Sans Unicode" w:hAnsi="Times New Roman" w:cs="Times New Roman"/>
          <w:b/>
          <w:color w:val="000000"/>
          <w:kern w:val="1"/>
          <w:sz w:val="24"/>
          <w:szCs w:val="24"/>
        </w:rPr>
      </w:pPr>
      <w:r w:rsidRPr="006609FD">
        <w:rPr>
          <w:rFonts w:ascii="Times New Roman" w:eastAsia="Lucida Sans Unicode" w:hAnsi="Times New Roman" w:cs="Times New Roman"/>
          <w:b/>
          <w:bCs/>
          <w:kern w:val="1"/>
        </w:rPr>
        <w:t>(</w:t>
      </w:r>
      <w:r w:rsidRPr="006609FD">
        <w:rPr>
          <w:rFonts w:ascii="Times New Roman" w:eastAsia="Lucida Sans Unicode" w:hAnsi="Times New Roman" w:cs="Times New Roman"/>
          <w:b/>
          <w:color w:val="000000"/>
          <w:kern w:val="1"/>
          <w:sz w:val="24"/>
          <w:szCs w:val="24"/>
        </w:rPr>
        <w:t>§ 45, 108/2006 Sb.)</w:t>
      </w:r>
    </w:p>
    <w:p w:rsidR="00800C26" w:rsidRPr="006609FD" w:rsidRDefault="00800C26" w:rsidP="00800C26">
      <w:pPr>
        <w:widowControl w:val="0"/>
        <w:suppressAutoHyphens/>
        <w:spacing w:after="0" w:line="240" w:lineRule="auto"/>
        <w:jc w:val="center"/>
        <w:rPr>
          <w:rFonts w:ascii="Times New Roman" w:eastAsia="Lucida Sans Unicode" w:hAnsi="Times New Roman" w:cs="Times New Roman"/>
          <w:b/>
          <w:bCs/>
          <w:kern w:val="1"/>
        </w:rPr>
      </w:pPr>
    </w:p>
    <w:p w:rsidR="00800C26" w:rsidRPr="006609FD" w:rsidRDefault="00800C26" w:rsidP="00800C26">
      <w:pPr>
        <w:widowControl w:val="0"/>
        <w:suppressAutoHyphens/>
        <w:spacing w:after="0" w:line="240" w:lineRule="auto"/>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center"/>
        <w:rPr>
          <w:rFonts w:ascii="Times New Roman" w:eastAsia="Lucida Sans Unicode" w:hAnsi="Times New Roman" w:cs="Times New Roman"/>
          <w:kern w:val="1"/>
        </w:rPr>
      </w:pPr>
      <w:r w:rsidRPr="006609FD">
        <w:rPr>
          <w:rFonts w:ascii="Times New Roman" w:eastAsia="Lucida Sans Unicode" w:hAnsi="Times New Roman" w:cs="Times New Roman"/>
          <w:kern w:val="1"/>
        </w:rPr>
        <w:t>Níže uvedeného dne, měsíce a roku uzavřeli</w:t>
      </w:r>
    </w:p>
    <w:p w:rsidR="00800C26" w:rsidRPr="006609FD" w:rsidRDefault="00800C26" w:rsidP="00800C26">
      <w:pPr>
        <w:widowControl w:val="0"/>
        <w:suppressAutoHyphens/>
        <w:spacing w:after="0" w:line="240" w:lineRule="auto"/>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rPr>
          <w:rFonts w:ascii="Times New Roman" w:eastAsia="Lucida Sans Unicode" w:hAnsi="Times New Roman" w:cs="Times New Roman"/>
          <w:b/>
          <w:kern w:val="1"/>
        </w:rPr>
      </w:pPr>
    </w:p>
    <w:p w:rsidR="00800C26" w:rsidRPr="006609FD" w:rsidRDefault="00800C26" w:rsidP="00800C26">
      <w:pPr>
        <w:widowControl w:val="0"/>
        <w:suppressAutoHyphens/>
        <w:spacing w:after="0" w:line="240" w:lineRule="auto"/>
        <w:rPr>
          <w:rFonts w:ascii="Times New Roman" w:eastAsia="Lucida Sans Unicode" w:hAnsi="Times New Roman" w:cs="Times New Roman"/>
          <w:b/>
          <w:kern w:val="1"/>
        </w:rPr>
      </w:pPr>
      <w:r w:rsidRPr="006609FD">
        <w:rPr>
          <w:rFonts w:ascii="Times New Roman" w:eastAsia="Lucida Sans Unicode" w:hAnsi="Times New Roman" w:cs="Times New Roman"/>
          <w:b/>
          <w:kern w:val="1"/>
        </w:rPr>
        <w:t>Uživatel</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Jméno:</w:t>
      </w:r>
      <w:r w:rsidRPr="006609FD">
        <w:rPr>
          <w:rFonts w:ascii="Times New Roman" w:eastAsia="Lucida Sans Unicode" w:hAnsi="Times New Roman" w:cs="Times New Roman"/>
          <w:kern w:val="1"/>
        </w:rPr>
        <w:tab/>
      </w:r>
      <w:r w:rsidRPr="006609FD">
        <w:rPr>
          <w:rFonts w:ascii="Times New Roman" w:eastAsia="Lucida Sans Unicode" w:hAnsi="Times New Roman" w:cs="Times New Roman"/>
          <w:kern w:val="1"/>
        </w:rPr>
        <w:tab/>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Narozen:</w:t>
      </w:r>
      <w:r w:rsidRPr="006609FD">
        <w:rPr>
          <w:rFonts w:ascii="Times New Roman" w:eastAsia="Lucida Sans Unicode" w:hAnsi="Times New Roman" w:cs="Times New Roman"/>
          <w:kern w:val="1"/>
        </w:rPr>
        <w:tab/>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Bydliště:</w:t>
      </w:r>
      <w:r w:rsidRPr="006609FD">
        <w:rPr>
          <w:rFonts w:ascii="Times New Roman" w:eastAsia="Lucida Sans Unicode" w:hAnsi="Times New Roman" w:cs="Times New Roman"/>
          <w:kern w:val="1"/>
        </w:rPr>
        <w:tab/>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(dále jen uživatel)</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b/>
          <w:kern w:val="1"/>
        </w:rPr>
      </w:pPr>
      <w:r w:rsidRPr="006609FD">
        <w:rPr>
          <w:rFonts w:ascii="Times New Roman" w:eastAsia="Lucida Sans Unicode" w:hAnsi="Times New Roman" w:cs="Times New Roman"/>
          <w:b/>
          <w:kern w:val="1"/>
        </w:rPr>
        <w:t>Opatrovník</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Jméno:</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a</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Jsme tady o.p.s.</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IČ : 28553187</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se sídlem : Sokolská 26, 750 02  Přerov</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zastoupené Pavlem Soukupem, tel.: 721 072 744</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(dále jen „Poskytovatel“)</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v souladu se zákonem č.108/2006 Sb. o sociálních službách, tuto smlouvu o poskytnutí sociální služby Aktivačního centra – Jsme tady jako Centrum denních služeb dle § 45 a § 91, odst. č. 2 téhož zákona (dále jen „Smlouva“)</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numPr>
          <w:ilvl w:val="0"/>
          <w:numId w:val="1"/>
        </w:numPr>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 xml:space="preserve"> Rozsah a cíl poskytování sociální služby</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Lucida Sans Unicode" w:hAnsi="Times New Roman" w:cs="Times New Roman"/>
          <w:kern w:val="1"/>
        </w:rPr>
        <w:t>P</w:t>
      </w:r>
      <w:r w:rsidRPr="006609FD">
        <w:rPr>
          <w:rFonts w:ascii="Times New Roman" w:eastAsia="Arial" w:hAnsi="Times New Roman" w:cs="Times New Roman"/>
          <w:kern w:val="1"/>
        </w:rPr>
        <w:t>omoc při zvládání běžných úkonů péče o vlastní osobu</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Lucida Sans Unicode" w:hAnsi="Times New Roman" w:cs="Times New Roman"/>
          <w:kern w:val="1"/>
        </w:rPr>
        <w:t>P</w:t>
      </w:r>
      <w:r w:rsidRPr="006609FD">
        <w:rPr>
          <w:rFonts w:ascii="Times New Roman" w:eastAsia="Arial" w:hAnsi="Times New Roman" w:cs="Times New Roman"/>
          <w:kern w:val="1"/>
        </w:rPr>
        <w:t>omoc při osobní hygieně nebo poskytnutí podmínek pro osobní hygienu</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Lucida Sans Unicode" w:hAnsi="Times New Roman" w:cs="Times New Roman"/>
          <w:kern w:val="1"/>
        </w:rPr>
        <w:t>P</w:t>
      </w:r>
      <w:r w:rsidRPr="006609FD">
        <w:rPr>
          <w:rFonts w:ascii="Times New Roman" w:eastAsia="Arial" w:hAnsi="Times New Roman" w:cs="Times New Roman"/>
          <w:kern w:val="1"/>
        </w:rPr>
        <w:t>omoc při zajištění stravy</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Lucida Sans Unicode" w:hAnsi="Times New Roman" w:cs="Times New Roman"/>
          <w:kern w:val="1"/>
        </w:rPr>
        <w:t>V</w:t>
      </w:r>
      <w:r w:rsidRPr="006609FD">
        <w:rPr>
          <w:rFonts w:ascii="Times New Roman" w:eastAsia="Arial" w:hAnsi="Times New Roman" w:cs="Times New Roman"/>
          <w:kern w:val="1"/>
        </w:rPr>
        <w:t>ýchovné, vzdělávací a aktivizační činnosti</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Lucida Sans Unicode" w:hAnsi="Times New Roman" w:cs="Times New Roman"/>
          <w:kern w:val="1"/>
        </w:rPr>
        <w:t>Z</w:t>
      </w:r>
      <w:r w:rsidRPr="006609FD">
        <w:rPr>
          <w:rFonts w:ascii="Times New Roman" w:eastAsia="Arial" w:hAnsi="Times New Roman" w:cs="Times New Roman"/>
          <w:kern w:val="1"/>
        </w:rPr>
        <w:t>prostředkování kontaktu se společenským prostředím</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Arial" w:hAnsi="Times New Roman" w:cs="Times New Roman"/>
          <w:kern w:val="1"/>
        </w:rPr>
        <w:t>Sociálně terapeutické činnosti</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Arial" w:hAnsi="Times New Roman" w:cs="Times New Roman"/>
          <w:kern w:val="1"/>
        </w:rPr>
        <w:t>Pomoc při uplatňování práv, oprávněných zájmů a při obstarávání osobních záležitostí.</w:t>
      </w:r>
    </w:p>
    <w:p w:rsidR="00800C26" w:rsidRPr="006609FD" w:rsidRDefault="00800C26" w:rsidP="00800C26">
      <w:pPr>
        <w:widowControl w:val="0"/>
        <w:numPr>
          <w:ilvl w:val="1"/>
          <w:numId w:val="1"/>
        </w:numPr>
        <w:suppressAutoHyphens/>
        <w:spacing w:after="0" w:line="240" w:lineRule="auto"/>
        <w:jc w:val="both"/>
        <w:rPr>
          <w:rFonts w:ascii="Times New Roman" w:eastAsia="Arial" w:hAnsi="Times New Roman" w:cs="Times New Roman"/>
          <w:kern w:val="1"/>
        </w:rPr>
      </w:pPr>
      <w:r w:rsidRPr="006609FD">
        <w:rPr>
          <w:rFonts w:ascii="Times New Roman" w:eastAsia="Arial" w:hAnsi="Times New Roman" w:cs="Times New Roman"/>
          <w:kern w:val="1"/>
        </w:rPr>
        <w:t xml:space="preserve">Na žádost </w:t>
      </w:r>
      <w:r w:rsidRPr="006609FD">
        <w:rPr>
          <w:rFonts w:ascii="Times New Roman" w:eastAsia="Lucida Sans Unicode" w:hAnsi="Times New Roman" w:cs="Times New Roman"/>
          <w:kern w:val="1"/>
        </w:rPr>
        <w:t>Uživatele</w:t>
      </w:r>
      <w:r w:rsidRPr="006609FD">
        <w:rPr>
          <w:rFonts w:ascii="Times New Roman" w:eastAsia="Arial" w:hAnsi="Times New Roman" w:cs="Times New Roman"/>
          <w:kern w:val="1"/>
        </w:rPr>
        <w:t xml:space="preserve"> Poskytovatel zajistí fakultativní služby – canisterapii, regenerační a relaxační masáže.</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b/>
          <w:bCs/>
          <w:kern w:val="1"/>
        </w:rPr>
      </w:pPr>
    </w:p>
    <w:p w:rsidR="00800C26" w:rsidRPr="006609FD" w:rsidRDefault="00800C26" w:rsidP="00800C26">
      <w:pPr>
        <w:widowControl w:val="0"/>
        <w:numPr>
          <w:ilvl w:val="0"/>
          <w:numId w:val="1"/>
        </w:numPr>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Místo a čas plnění</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Sociální službu v souladu s touto Smlouvou zajišťuje Poskytovatel v prostorách Aktivačního centra – Jsme tady Sokolská 26, 750 02  Přerov.</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Sociální služby, které jsou poskytovány na základě této Smlouvy, jsou realizovány 5 dnů v týdnu. Od pondělí do pátku v době od 8.00 hod. do 15.00 hod. Odhlášení nebo přihlášení Uživatele je nutné provést vždy minimálně jeden den dopředu.</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numPr>
          <w:ilvl w:val="0"/>
          <w:numId w:val="1"/>
        </w:numPr>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 xml:space="preserve"> Cena služby</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se zavazuje zaplatit za službu úhradu za každou hodinu Poskytovateli dle aktuálně platného ceníku.</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bude provádět platbu za službu v dohodnutých termínech formou úhrady:</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v hotovosti do pokladny</w:t>
      </w:r>
    </w:p>
    <w:p w:rsidR="00800C26"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bezhotovostním převodem na účet 2800474959/2010</w:t>
      </w:r>
    </w:p>
    <w:p w:rsidR="006609FD" w:rsidRPr="006609FD" w:rsidRDefault="006609FD" w:rsidP="006609FD">
      <w:pPr>
        <w:widowControl w:val="0"/>
        <w:suppressAutoHyphens/>
        <w:spacing w:after="0" w:line="240" w:lineRule="auto"/>
        <w:ind w:left="1809"/>
        <w:jc w:val="both"/>
        <w:rPr>
          <w:rFonts w:ascii="Times New Roman" w:eastAsia="Lucida Sans Unicode" w:hAnsi="Times New Roman" w:cs="Times New Roman"/>
          <w:kern w:val="1"/>
        </w:rPr>
      </w:pPr>
      <w:bookmarkStart w:id="0" w:name="_GoBack"/>
      <w:bookmarkEnd w:id="0"/>
    </w:p>
    <w:p w:rsidR="00800C26" w:rsidRPr="006609FD" w:rsidRDefault="00800C26" w:rsidP="00800C26">
      <w:pPr>
        <w:widowControl w:val="0"/>
        <w:suppressAutoHyphens/>
        <w:spacing w:after="0" w:line="240" w:lineRule="auto"/>
        <w:ind w:left="1809"/>
        <w:jc w:val="both"/>
        <w:rPr>
          <w:rFonts w:ascii="Times New Roman" w:eastAsia="Lucida Sans Unicode" w:hAnsi="Times New Roman" w:cs="Times New Roman"/>
          <w:kern w:val="1"/>
        </w:rPr>
      </w:pPr>
    </w:p>
    <w:p w:rsidR="00800C26" w:rsidRPr="006609FD" w:rsidRDefault="00800C26" w:rsidP="00800C26">
      <w:pPr>
        <w:widowControl w:val="0"/>
        <w:numPr>
          <w:ilvl w:val="0"/>
          <w:numId w:val="1"/>
        </w:numPr>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lastRenderedPageBreak/>
        <w:t xml:space="preserve"> Ujednání o dodržování Vnitřních pravidel</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prohlašuje, že byl seznámen s Vnitřními pravidly týkajícími se organizace služby a svým podpisem stvrzuje, že se zavazuje je dodržovat. Tato pravidla obdržel v písemné podobě a měl dostatečnou možnost se s nimi seznámit, přečetl si je, porozuměl jim a nemá k nim žádné výhrady.</w:t>
      </w:r>
    </w:p>
    <w:p w:rsidR="00800C26" w:rsidRPr="006609FD" w:rsidRDefault="00800C26" w:rsidP="00800C26">
      <w:pPr>
        <w:widowControl w:val="0"/>
        <w:suppressAutoHyphens/>
        <w:spacing w:after="0" w:line="240" w:lineRule="auto"/>
        <w:ind w:left="1423"/>
        <w:jc w:val="both"/>
        <w:rPr>
          <w:rFonts w:ascii="Times New Roman" w:eastAsia="Lucida Sans Unicode" w:hAnsi="Times New Roman" w:cs="Times New Roman"/>
          <w:kern w:val="1"/>
        </w:rPr>
      </w:pPr>
    </w:p>
    <w:p w:rsidR="00800C26" w:rsidRPr="006609FD" w:rsidRDefault="00800C26" w:rsidP="00800C26">
      <w:pPr>
        <w:widowControl w:val="0"/>
        <w:numPr>
          <w:ilvl w:val="0"/>
          <w:numId w:val="1"/>
        </w:numPr>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 xml:space="preserve"> Výpovědní podmínky smlouvy</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 xml:space="preserve">Uživatel je oprávněn vypovědět smlouvu, aniž by byl nucen uvádět důvod výpovědi, nedohodnou – </w:t>
      </w:r>
      <w:proofErr w:type="spellStart"/>
      <w:r w:rsidRPr="006609FD">
        <w:rPr>
          <w:rFonts w:ascii="Times New Roman" w:eastAsia="Lucida Sans Unicode" w:hAnsi="Times New Roman" w:cs="Times New Roman"/>
          <w:kern w:val="1"/>
        </w:rPr>
        <w:t>li</w:t>
      </w:r>
      <w:proofErr w:type="spellEnd"/>
      <w:r w:rsidRPr="006609FD">
        <w:rPr>
          <w:rFonts w:ascii="Times New Roman" w:eastAsia="Lucida Sans Unicode" w:hAnsi="Times New Roman" w:cs="Times New Roman"/>
          <w:kern w:val="1"/>
        </w:rPr>
        <w:t xml:space="preserve"> se smluvní strany jinak.</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Poskytovatel je oprávněn vypovědět smlouvu z těchto důvodů:</w:t>
      </w:r>
    </w:p>
    <w:p w:rsidR="00800C26" w:rsidRPr="006609FD" w:rsidRDefault="00800C26" w:rsidP="00800C26">
      <w:pPr>
        <w:widowControl w:val="0"/>
        <w:numPr>
          <w:ilvl w:val="2"/>
          <w:numId w:val="1"/>
        </w:numPr>
        <w:suppressAutoHyphens/>
        <w:spacing w:after="0" w:line="240" w:lineRule="auto"/>
        <w:jc w:val="both"/>
        <w:rPr>
          <w:rFonts w:ascii="Times New Roman" w:eastAsia="ArialMT" w:hAnsi="Times New Roman" w:cs="Times New Roman"/>
          <w:kern w:val="1"/>
        </w:rPr>
      </w:pPr>
      <w:r w:rsidRPr="006609FD">
        <w:rPr>
          <w:rFonts w:ascii="Times New Roman" w:eastAsia="Lucida Sans Unicode" w:hAnsi="Times New Roman" w:cs="Times New Roman"/>
          <w:kern w:val="1"/>
        </w:rPr>
        <w:t>p</w:t>
      </w:r>
      <w:r w:rsidRPr="006609FD">
        <w:rPr>
          <w:rFonts w:ascii="Times New Roman" w:eastAsia="ArialMT" w:hAnsi="Times New Roman" w:cs="Times New Roman"/>
          <w:kern w:val="1"/>
        </w:rPr>
        <w:t>o</w:t>
      </w:r>
      <w:r w:rsidRPr="006609FD">
        <w:rPr>
          <w:rFonts w:ascii="Times New Roman" w:eastAsia="ArialMT" w:hAnsi="Times New Roman" w:cs="Times New Roman"/>
          <w:bCs/>
          <w:kern w:val="1"/>
        </w:rPr>
        <w:t xml:space="preserve">skytovaný rozsah služeb není schopen naplnit osobní cíle </w:t>
      </w:r>
      <w:r w:rsidRPr="006609FD">
        <w:rPr>
          <w:rFonts w:ascii="Times New Roman" w:eastAsia="Lucida Sans Unicode" w:hAnsi="Times New Roman" w:cs="Times New Roman"/>
          <w:kern w:val="1"/>
        </w:rPr>
        <w:t>Uživatele</w:t>
      </w:r>
      <w:r w:rsidRPr="006609FD">
        <w:rPr>
          <w:rFonts w:ascii="Times New Roman" w:eastAsia="ArialMT" w:hAnsi="Times New Roman" w:cs="Times New Roman"/>
          <w:bCs/>
          <w:kern w:val="1"/>
        </w:rPr>
        <w:t xml:space="preserve">, je potřeba jej předat </w:t>
      </w:r>
      <w:r w:rsidRPr="006609FD">
        <w:rPr>
          <w:rFonts w:ascii="Times New Roman" w:eastAsia="ArialMT" w:hAnsi="Times New Roman" w:cs="Times New Roman"/>
          <w:kern w:val="1"/>
        </w:rPr>
        <w:t xml:space="preserve">na jiná zařízení, která poskytují služby, s jejichž pomocí dosáhne </w:t>
      </w:r>
      <w:r w:rsidRPr="006609FD">
        <w:rPr>
          <w:rFonts w:ascii="Times New Roman" w:eastAsia="Lucida Sans Unicode" w:hAnsi="Times New Roman" w:cs="Times New Roman"/>
          <w:kern w:val="1"/>
        </w:rPr>
        <w:t>Uživatel</w:t>
      </w:r>
      <w:r w:rsidRPr="006609FD">
        <w:rPr>
          <w:rFonts w:ascii="Times New Roman" w:eastAsia="ArialMT" w:hAnsi="Times New Roman" w:cs="Times New Roman"/>
          <w:kern w:val="1"/>
        </w:rPr>
        <w:t xml:space="preserve"> svých osobních cílů</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se chová agresivně</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se chová k asistentovi způsobem, jehož záměr či důsledek vede ke snížení důstojnosti fyzické osoby nebo k vytváření nepřátelského, ponižujícího nebo zneklidňujícího prostředí</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je pod vlivem návykových látek</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dlouhodobě nespolupracuje</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nezaplatil za poskytnutí sociální služby</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závažně a opakovaně porušuje Vnitřní pravidla Aktivačního centra – Jsme tady</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jestliže Uživatel nepřistoupí na změnu výše úhrady</w:t>
      </w:r>
    </w:p>
    <w:p w:rsidR="00800C26" w:rsidRPr="006609FD" w:rsidRDefault="00800C26" w:rsidP="00800C26">
      <w:pPr>
        <w:widowControl w:val="0"/>
        <w:numPr>
          <w:ilvl w:val="2"/>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jestliže Uživatel nevyužívá služeb Aktivačního centra – Jsme tady v období delším než 12 měsíců</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současně podpisem smlouvy bere na vědomí, že po ukončení smlouvy výpovědí z některého z výše uvedených důvodů končí veškerá odpovědnost a vztah mezi oběma smluvními stranami.</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numPr>
          <w:ilvl w:val="0"/>
          <w:numId w:val="1"/>
        </w:numPr>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 xml:space="preserve"> Doba platnosti smlouvy</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Smlouva se sjednává na dobu neurčitou a počíná běžet dnem podpisu smlouvy oběma smluvními stranami, nedohodnou-li se strany jinak.</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bere na vědomí, že práva a povinnosti pro něho z této smlouvy plynoucí nelze postoupit na jinou osobu.</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numPr>
          <w:ilvl w:val="0"/>
          <w:numId w:val="1"/>
        </w:numPr>
        <w:suppressAutoHyphens/>
        <w:spacing w:after="0" w:line="240" w:lineRule="auto"/>
        <w:jc w:val="both"/>
        <w:rPr>
          <w:rFonts w:ascii="Times New Roman" w:eastAsia="Lucida Sans Unicode" w:hAnsi="Times New Roman" w:cs="Times New Roman"/>
          <w:b/>
          <w:bCs/>
          <w:kern w:val="1"/>
        </w:rPr>
      </w:pPr>
      <w:r w:rsidRPr="006609FD">
        <w:rPr>
          <w:rFonts w:ascii="Times New Roman" w:eastAsia="Lucida Sans Unicode" w:hAnsi="Times New Roman" w:cs="Times New Roman"/>
          <w:b/>
          <w:bCs/>
          <w:kern w:val="1"/>
        </w:rPr>
        <w:t xml:space="preserve"> Závěrečná ujednání</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Uživatel podpisem této smlouvy prohlašuje, že pravdivě seznámil Poskytovatele se svým současným zdravotním stavem, nezatajil mu žádné informace. Bere na vědomí, že nepravdivost tohoto prohlášení je důvodem ke zrušení této Smlouvy.</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Smlouva je vyhotovena ve dvou vyhotoveních, přičemž každé vyhotovení má platnost originálu. Poskytovatel a Uživatel nebo jeho zákonný zástupce obdrží každý po jednom vyhotovení Smlouvy.</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Obsah Smlouvy lze měnit pouze dohodou smluvních stran, výlučně písemně, formou číslovaných dodatků k této Smlouvě.</w:t>
      </w:r>
    </w:p>
    <w:p w:rsidR="00800C26" w:rsidRPr="006609FD" w:rsidRDefault="00800C26" w:rsidP="00800C26">
      <w:pPr>
        <w:widowControl w:val="0"/>
        <w:numPr>
          <w:ilvl w:val="1"/>
          <w:numId w:val="1"/>
        </w:numPr>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 xml:space="preserve">Smluvní strany prohlašují, že si Smlouvu pozorně přečetly, jejímu obsahu plně porozuměly, souhlasí s ní, nežádají úprav, oprav ani doplnění textu a na důkaz své svobodné a pravé vůle, prosti nátlaku či tísně, tuto smlouvu níže uvedeného dne, měsíce a roku vlastnoručně podepisují. </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r w:rsidRPr="006609FD">
        <w:rPr>
          <w:rFonts w:ascii="Times New Roman" w:eastAsia="Lucida Sans Unicode" w:hAnsi="Times New Roman" w:cs="Times New Roman"/>
          <w:kern w:val="1"/>
        </w:rPr>
        <w:t>V Přerově dne:</w:t>
      </w: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jc w:val="both"/>
        <w:rPr>
          <w:rFonts w:ascii="Times New Roman" w:eastAsia="Lucida Sans Unicode" w:hAnsi="Times New Roman" w:cs="Times New Roman"/>
          <w:kern w:val="1"/>
        </w:rPr>
      </w:pPr>
    </w:p>
    <w:p w:rsidR="00800C26" w:rsidRPr="006609FD" w:rsidRDefault="00800C26" w:rsidP="00800C26">
      <w:pPr>
        <w:widowControl w:val="0"/>
        <w:suppressAutoHyphens/>
        <w:spacing w:after="0" w:line="240" w:lineRule="auto"/>
        <w:rPr>
          <w:rFonts w:ascii="Times New Roman" w:eastAsia="Lucida Sans Unicode" w:hAnsi="Times New Roman" w:cs="Times New Roman"/>
          <w:kern w:val="1"/>
        </w:rPr>
      </w:pPr>
      <w:r w:rsidRPr="006609FD">
        <w:rPr>
          <w:rFonts w:ascii="Times New Roman" w:eastAsia="Lucida Sans Unicode" w:hAnsi="Times New Roman" w:cs="Times New Roman"/>
          <w:kern w:val="1"/>
        </w:rPr>
        <w:t>__________________________</w:t>
      </w:r>
      <w:r w:rsidR="006609FD">
        <w:rPr>
          <w:rFonts w:ascii="Times New Roman" w:eastAsia="Lucida Sans Unicode" w:hAnsi="Times New Roman" w:cs="Times New Roman"/>
          <w:kern w:val="1"/>
        </w:rPr>
        <w:t xml:space="preserve"> </w:t>
      </w:r>
      <w:r w:rsidRPr="006609FD">
        <w:rPr>
          <w:rFonts w:ascii="Times New Roman" w:eastAsia="Lucida Sans Unicode" w:hAnsi="Times New Roman" w:cs="Times New Roman"/>
          <w:kern w:val="1"/>
        </w:rPr>
        <w:tab/>
      </w:r>
      <w:r w:rsidRPr="006609FD">
        <w:rPr>
          <w:rFonts w:ascii="Times New Roman" w:eastAsia="Lucida Sans Unicode" w:hAnsi="Times New Roman" w:cs="Times New Roman"/>
          <w:kern w:val="1"/>
        </w:rPr>
        <w:tab/>
      </w:r>
      <w:r w:rsidRPr="006609FD">
        <w:rPr>
          <w:rFonts w:ascii="Times New Roman" w:eastAsia="Lucida Sans Unicode" w:hAnsi="Times New Roman" w:cs="Times New Roman"/>
          <w:kern w:val="1"/>
        </w:rPr>
        <w:tab/>
      </w:r>
      <w:r w:rsidRPr="006609FD">
        <w:rPr>
          <w:rFonts w:ascii="Times New Roman" w:eastAsia="Lucida Sans Unicode" w:hAnsi="Times New Roman" w:cs="Times New Roman"/>
          <w:kern w:val="1"/>
        </w:rPr>
        <w:tab/>
      </w:r>
      <w:r w:rsidRPr="006609FD">
        <w:rPr>
          <w:rFonts w:ascii="Times New Roman" w:eastAsia="Lucida Sans Unicode" w:hAnsi="Times New Roman" w:cs="Times New Roman"/>
          <w:kern w:val="1"/>
        </w:rPr>
        <w:tab/>
      </w:r>
      <w:r w:rsidRPr="006609FD">
        <w:rPr>
          <w:rFonts w:ascii="Times New Roman" w:eastAsia="Lucida Sans Unicode" w:hAnsi="Times New Roman" w:cs="Times New Roman"/>
          <w:kern w:val="1"/>
        </w:rPr>
        <w:tab/>
        <w:t>___________________________</w:t>
      </w:r>
    </w:p>
    <w:p w:rsidR="00800C26" w:rsidRPr="006609FD" w:rsidRDefault="006609FD" w:rsidP="00800C26">
      <w:pPr>
        <w:widowControl w:val="0"/>
        <w:suppressAutoHyphens/>
        <w:spacing w:after="0" w:line="240" w:lineRule="auto"/>
        <w:rPr>
          <w:rFonts w:ascii="Times New Roman" w:eastAsia="Arial" w:hAnsi="Times New Roman" w:cs="Times New Roman"/>
          <w:kern w:val="1"/>
        </w:rPr>
      </w:pPr>
      <w:r>
        <w:rPr>
          <w:rFonts w:ascii="Times New Roman" w:eastAsia="Arial" w:hAnsi="Times New Roman" w:cs="Times New Roman"/>
          <w:kern w:val="1"/>
        </w:rPr>
        <w:tab/>
      </w:r>
      <w:r w:rsidR="00800C26" w:rsidRPr="006609FD">
        <w:rPr>
          <w:rFonts w:ascii="Times New Roman" w:eastAsia="Arial" w:hAnsi="Times New Roman" w:cs="Times New Roman"/>
          <w:kern w:val="1"/>
        </w:rPr>
        <w:t>poskytovatel</w:t>
      </w:r>
      <w:r w:rsidR="00800C26" w:rsidRPr="006609FD">
        <w:rPr>
          <w:rFonts w:ascii="Times New Roman" w:eastAsia="Arial" w:hAnsi="Times New Roman" w:cs="Times New Roman"/>
          <w:kern w:val="1"/>
        </w:rPr>
        <w:tab/>
      </w:r>
      <w:r w:rsidR="00800C26" w:rsidRPr="006609FD">
        <w:rPr>
          <w:rFonts w:ascii="Times New Roman" w:eastAsia="Arial" w:hAnsi="Times New Roman" w:cs="Times New Roman"/>
          <w:kern w:val="1"/>
        </w:rPr>
        <w:tab/>
      </w:r>
      <w:r w:rsidR="00800C26" w:rsidRPr="006609FD">
        <w:rPr>
          <w:rFonts w:ascii="Times New Roman" w:eastAsia="Arial" w:hAnsi="Times New Roman" w:cs="Times New Roman"/>
          <w:kern w:val="1"/>
        </w:rPr>
        <w:tab/>
      </w:r>
      <w:r w:rsidR="00800C26" w:rsidRPr="006609FD">
        <w:rPr>
          <w:rFonts w:ascii="Times New Roman" w:eastAsia="Arial" w:hAnsi="Times New Roman" w:cs="Times New Roman"/>
          <w:kern w:val="1"/>
        </w:rPr>
        <w:tab/>
      </w:r>
      <w:r w:rsidR="00800C26" w:rsidRPr="006609FD">
        <w:rPr>
          <w:rFonts w:ascii="Times New Roman" w:eastAsia="Arial" w:hAnsi="Times New Roman" w:cs="Times New Roman"/>
          <w:kern w:val="1"/>
        </w:rPr>
        <w:tab/>
      </w:r>
      <w:r w:rsidR="00800C26" w:rsidRPr="006609FD">
        <w:rPr>
          <w:rFonts w:ascii="Times New Roman" w:eastAsia="Arial" w:hAnsi="Times New Roman" w:cs="Times New Roman"/>
          <w:kern w:val="1"/>
        </w:rPr>
        <w:tab/>
        <w:t xml:space="preserve">   </w:t>
      </w:r>
      <w:r>
        <w:rPr>
          <w:rFonts w:ascii="Times New Roman" w:eastAsia="Arial" w:hAnsi="Times New Roman" w:cs="Times New Roman"/>
          <w:kern w:val="1"/>
        </w:rPr>
        <w:tab/>
      </w:r>
      <w:r>
        <w:rPr>
          <w:rFonts w:ascii="Times New Roman" w:eastAsia="Arial" w:hAnsi="Times New Roman" w:cs="Times New Roman"/>
          <w:kern w:val="1"/>
        </w:rPr>
        <w:tab/>
      </w:r>
      <w:r>
        <w:rPr>
          <w:rFonts w:ascii="Times New Roman" w:eastAsia="Arial" w:hAnsi="Times New Roman" w:cs="Times New Roman"/>
          <w:kern w:val="1"/>
        </w:rPr>
        <w:tab/>
      </w:r>
      <w:r w:rsidR="00800C26" w:rsidRPr="006609FD">
        <w:rPr>
          <w:rFonts w:ascii="Times New Roman" w:eastAsia="Arial" w:hAnsi="Times New Roman" w:cs="Times New Roman"/>
          <w:kern w:val="1"/>
        </w:rPr>
        <w:t xml:space="preserve"> uživatel/opatrovník</w:t>
      </w:r>
    </w:p>
    <w:p w:rsidR="00354A22" w:rsidRPr="006609FD" w:rsidRDefault="00354A22">
      <w:pPr>
        <w:rPr>
          <w:rFonts w:ascii="Times New Roman" w:hAnsi="Times New Roman" w:cs="Times New Roman"/>
        </w:rPr>
      </w:pPr>
    </w:p>
    <w:sectPr w:rsidR="00354A22" w:rsidRPr="006609FD" w:rsidSect="00800C2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374" w:rsidRDefault="00175374" w:rsidP="00854104">
      <w:pPr>
        <w:spacing w:after="0" w:line="240" w:lineRule="auto"/>
      </w:pPr>
      <w:r>
        <w:separator/>
      </w:r>
    </w:p>
  </w:endnote>
  <w:endnote w:type="continuationSeparator" w:id="0">
    <w:p w:rsidR="00175374" w:rsidRDefault="00175374" w:rsidP="0085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MT">
    <w:charset w:val="EE"/>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04" w:rsidRPr="00854104" w:rsidRDefault="00854104" w:rsidP="00854104">
    <w:pPr>
      <w:pStyle w:val="Zpat"/>
      <w:jc w:val="center"/>
      <w:rPr>
        <w:rFonts w:ascii="Times New Roman" w:hAnsi="Times New Roman" w:cs="Times New Roman"/>
        <w:i/>
        <w:color w:val="BFBFBF" w:themeColor="background1" w:themeShade="BF"/>
        <w:sz w:val="18"/>
        <w:szCs w:val="18"/>
      </w:rPr>
    </w:pPr>
    <w:r w:rsidRPr="00854104">
      <w:rPr>
        <w:rFonts w:ascii="Times New Roman" w:hAnsi="Times New Roman" w:cs="Times New Roman"/>
        <w:i/>
        <w:color w:val="BFBFBF" w:themeColor="background1" w:themeShade="BF"/>
        <w:sz w:val="18"/>
        <w:szCs w:val="18"/>
      </w:rPr>
      <w:t xml:space="preserve">Jsme tady o.p.s. </w:t>
    </w:r>
    <w:r>
      <w:rPr>
        <w:rFonts w:ascii="Times New Roman" w:hAnsi="Times New Roman" w:cs="Times New Roman"/>
        <w:i/>
        <w:color w:val="BFBFBF" w:themeColor="background1" w:themeShade="BF"/>
        <w:sz w:val="18"/>
        <w:szCs w:val="18"/>
      </w:rPr>
      <w:t xml:space="preserve"> - </w:t>
    </w:r>
    <w:r w:rsidRPr="00854104">
      <w:rPr>
        <w:rFonts w:ascii="Times New Roman" w:hAnsi="Times New Roman" w:cs="Times New Roman"/>
        <w:i/>
        <w:color w:val="BFBFBF" w:themeColor="background1" w:themeShade="BF"/>
        <w:sz w:val="18"/>
        <w:szCs w:val="18"/>
      </w:rPr>
      <w:t>Sokolská 26, 750 02 Přerov,</w:t>
    </w:r>
    <w:r>
      <w:rPr>
        <w:rFonts w:ascii="Times New Roman" w:hAnsi="Times New Roman" w:cs="Times New Roman"/>
        <w:i/>
        <w:color w:val="BFBFBF" w:themeColor="background1" w:themeShade="BF"/>
        <w:sz w:val="18"/>
        <w:szCs w:val="18"/>
      </w:rPr>
      <w:t xml:space="preserve"> - </w:t>
    </w:r>
    <w:hyperlink r:id="rId1" w:history="1">
      <w:r w:rsidRPr="00854104">
        <w:rPr>
          <w:rFonts w:ascii="Times New Roman" w:hAnsi="Times New Roman" w:cs="Times New Roman"/>
          <w:i/>
          <w:color w:val="BFBFBF" w:themeColor="background1" w:themeShade="BF"/>
          <w:sz w:val="18"/>
          <w:szCs w:val="18"/>
        </w:rPr>
        <w:t>www.jsmetady.cz</w:t>
      </w:r>
    </w:hyperlink>
    <w:r>
      <w:rPr>
        <w:rFonts w:ascii="Times New Roman" w:hAnsi="Times New Roman" w:cs="Times New Roman"/>
        <w:i/>
        <w:color w:val="BFBFBF" w:themeColor="background1" w:themeShade="BF"/>
        <w:sz w:val="18"/>
        <w:szCs w:val="18"/>
      </w:rPr>
      <w:t xml:space="preserve"> - </w:t>
    </w:r>
    <w:r w:rsidRPr="00854104">
      <w:rPr>
        <w:rFonts w:ascii="Times New Roman" w:hAnsi="Times New Roman" w:cs="Times New Roman"/>
        <w:i/>
        <w:color w:val="BFBFBF" w:themeColor="background1" w:themeShade="BF"/>
        <w:sz w:val="18"/>
        <w:szCs w:val="18"/>
      </w:rPr>
      <w:t>tel. 721 072 744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374" w:rsidRDefault="00175374" w:rsidP="00854104">
      <w:pPr>
        <w:spacing w:after="0" w:line="240" w:lineRule="auto"/>
      </w:pPr>
      <w:r>
        <w:separator/>
      </w:r>
    </w:p>
  </w:footnote>
  <w:footnote w:type="continuationSeparator" w:id="0">
    <w:p w:rsidR="00175374" w:rsidRDefault="00175374" w:rsidP="00854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04" w:rsidRPr="00854104" w:rsidRDefault="00854104" w:rsidP="00854104">
    <w:pPr>
      <w:pStyle w:val="Zhlav"/>
      <w:pBdr>
        <w:bottom w:val="single" w:sz="4" w:space="1" w:color="auto"/>
      </w:pBdr>
      <w:jc w:val="right"/>
      <w:rPr>
        <w:rFonts w:ascii="Times New Roman" w:hAnsi="Times New Roman" w:cs="Times New Roman"/>
        <w:color w:val="777777"/>
        <w:sz w:val="48"/>
        <w:szCs w:val="48"/>
      </w:rPr>
    </w:pPr>
    <w:r w:rsidRPr="00854104">
      <w:rPr>
        <w:rFonts w:ascii="Times New Roman" w:eastAsia="Lucida Sans Unicode" w:hAnsi="Times New Roman" w:cs="Times New Roman"/>
        <w:b/>
        <w:bCs/>
        <w:noProof/>
        <w:color w:val="777777"/>
        <w:kern w:val="1"/>
        <w:sz w:val="48"/>
        <w:szCs w:val="48"/>
        <w:lang w:eastAsia="cs-CZ"/>
      </w:rPr>
      <w:drawing>
        <wp:anchor distT="0" distB="0" distL="114300" distR="114300" simplePos="0" relativeHeight="251677184" behindDoc="0" locked="0" layoutInCell="1" allowOverlap="1" wp14:anchorId="7A0EB14D" wp14:editId="20B4D993">
          <wp:simplePos x="0" y="0"/>
          <wp:positionH relativeFrom="column">
            <wp:posOffset>204470</wp:posOffset>
          </wp:positionH>
          <wp:positionV relativeFrom="paragraph">
            <wp:posOffset>-292735</wp:posOffset>
          </wp:positionV>
          <wp:extent cx="652145" cy="72961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r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145" cy="729615"/>
                  </a:xfrm>
                  <a:prstGeom prst="rect">
                    <a:avLst/>
                  </a:prstGeom>
                </pic:spPr>
              </pic:pic>
            </a:graphicData>
          </a:graphic>
          <wp14:sizeRelH relativeFrom="margin">
            <wp14:pctWidth>0</wp14:pctWidth>
          </wp14:sizeRelH>
          <wp14:sizeRelV relativeFrom="margin">
            <wp14:pctHeight>0</wp14:pctHeight>
          </wp14:sizeRelV>
        </wp:anchor>
      </w:drawing>
    </w:r>
    <w:r w:rsidRPr="00854104">
      <w:rPr>
        <w:rFonts w:ascii="Times New Roman" w:eastAsia="Lucida Sans Unicode" w:hAnsi="Times New Roman" w:cs="Times New Roman"/>
        <w:b/>
        <w:bCs/>
        <w:color w:val="777777"/>
        <w:kern w:val="1"/>
        <w:sz w:val="48"/>
        <w:szCs w:val="48"/>
      </w:rPr>
      <w:t>Jsme tady o.p.s.</w:t>
    </w:r>
  </w:p>
  <w:p w:rsidR="00854104" w:rsidRPr="00800C26" w:rsidRDefault="00854104" w:rsidP="00854104">
    <w:pPr>
      <w:widowControl w:val="0"/>
      <w:suppressAutoHyphens/>
      <w:spacing w:after="0" w:line="240" w:lineRule="auto"/>
      <w:jc w:val="right"/>
      <w:rPr>
        <w:rFonts w:ascii="Cambria" w:eastAsia="Lucida Sans Unicode" w:hAnsi="Cambria" w:cs="Times New Roman"/>
        <w:kern w:val="1"/>
      </w:rPr>
    </w:pPr>
  </w:p>
  <w:p w:rsidR="00854104" w:rsidRDefault="008541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w:lvlJc w:val="left"/>
      <w:pPr>
        <w:tabs>
          <w:tab w:val="num" w:pos="720"/>
        </w:tabs>
        <w:ind w:left="862" w:hanging="502"/>
      </w:pPr>
    </w:lvl>
    <w:lvl w:ilvl="1">
      <w:start w:val="1"/>
      <w:numFmt w:val="decimal"/>
      <w:lvlText w:val=" %1.%2."/>
      <w:lvlJc w:val="left"/>
      <w:pPr>
        <w:tabs>
          <w:tab w:val="num" w:pos="1080"/>
        </w:tabs>
        <w:ind w:left="1423" w:hanging="703"/>
      </w:pPr>
    </w:lvl>
    <w:lvl w:ilvl="2">
      <w:start w:val="1"/>
      <w:numFmt w:val="lowerLetter"/>
      <w:lvlText w:val=" %3)"/>
      <w:lvlJc w:val="left"/>
      <w:pPr>
        <w:tabs>
          <w:tab w:val="num" w:pos="1440"/>
        </w:tabs>
        <w:ind w:left="1809" w:hanging="386"/>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26"/>
    <w:rsid w:val="00175374"/>
    <w:rsid w:val="00354A22"/>
    <w:rsid w:val="006609FD"/>
    <w:rsid w:val="00800C26"/>
    <w:rsid w:val="00854104"/>
    <w:rsid w:val="00DF0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FCA80"/>
  <w15:docId w15:val="{3AFB067E-0D7A-4FC9-B027-E9575CD4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541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104"/>
  </w:style>
  <w:style w:type="paragraph" w:styleId="Zpat">
    <w:name w:val="footer"/>
    <w:basedOn w:val="Normln"/>
    <w:link w:val="ZpatChar"/>
    <w:uiPriority w:val="99"/>
    <w:unhideWhenUsed/>
    <w:rsid w:val="00854104"/>
    <w:pPr>
      <w:tabs>
        <w:tab w:val="center" w:pos="4536"/>
        <w:tab w:val="right" w:pos="9072"/>
      </w:tabs>
      <w:spacing w:after="0" w:line="240" w:lineRule="auto"/>
    </w:pPr>
  </w:style>
  <w:style w:type="character" w:customStyle="1" w:styleId="ZpatChar">
    <w:name w:val="Zápatí Char"/>
    <w:basedOn w:val="Standardnpsmoodstavce"/>
    <w:link w:val="Zpat"/>
    <w:uiPriority w:val="99"/>
    <w:rsid w:val="00854104"/>
  </w:style>
  <w:style w:type="character" w:styleId="Hypertextovodkaz">
    <w:name w:val="Hyperlink"/>
    <w:basedOn w:val="Standardnpsmoodstavce"/>
    <w:uiPriority w:val="99"/>
    <w:unhideWhenUsed/>
    <w:rsid w:val="008541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jsmetad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435ABFF3FBCCF4E895BE172D73DD692" ma:contentTypeVersion="14" ma:contentTypeDescription="Vytvoří nový dokument" ma:contentTypeScope="" ma:versionID="2a2f8df163ad1e0ddc255ae195ab881e">
  <xsd:schema xmlns:xsd="http://www.w3.org/2001/XMLSchema" xmlns:xs="http://www.w3.org/2001/XMLSchema" xmlns:p="http://schemas.microsoft.com/office/2006/metadata/properties" xmlns:ns2="13639a80-fa98-41b1-951f-919cba391eb6" xmlns:ns3="3ade0efb-b15f-483a-af2d-cd3718fd4e6c" targetNamespace="http://schemas.microsoft.com/office/2006/metadata/properties" ma:root="true" ma:fieldsID="2a9c44b90f7ad807e3c6944bc5094a9e" ns2:_="" ns3:_="">
    <xsd:import namespace="13639a80-fa98-41b1-951f-919cba391eb6"/>
    <xsd:import namespace="3ade0efb-b15f-483a-af2d-cd3718fd4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Pristup"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39a80-fa98-41b1-951f-919cba391eb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e0efb-b15f-483a-af2d-cd3718fd4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Pristup" ma:index="18" nillable="true" ma:displayName="Pristup" ma:format="Dropdown" ma:list="UserInfo" ma:SharePointGroup="0" ma:internalName="Pristup"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stup xmlns="3ade0efb-b15f-483a-af2d-cd3718fd4e6c">
      <UserInfo>
        <DisplayName/>
        <AccountId xsi:nil="true"/>
        <AccountType/>
      </UserInfo>
    </Pristup>
  </documentManagement>
</p:properties>
</file>

<file path=customXml/itemProps1.xml><?xml version="1.0" encoding="utf-8"?>
<ds:datastoreItem xmlns:ds="http://schemas.openxmlformats.org/officeDocument/2006/customXml" ds:itemID="{68F95D60-C5DA-478E-9DFE-D1FE51DAB011}">
  <ds:schemaRefs>
    <ds:schemaRef ds:uri="http://schemas.openxmlformats.org/officeDocument/2006/bibliography"/>
  </ds:schemaRefs>
</ds:datastoreItem>
</file>

<file path=customXml/itemProps2.xml><?xml version="1.0" encoding="utf-8"?>
<ds:datastoreItem xmlns:ds="http://schemas.openxmlformats.org/officeDocument/2006/customXml" ds:itemID="{145D6770-F060-4152-86BE-56C193ED7AC8}"/>
</file>

<file path=customXml/itemProps3.xml><?xml version="1.0" encoding="utf-8"?>
<ds:datastoreItem xmlns:ds="http://schemas.openxmlformats.org/officeDocument/2006/customXml" ds:itemID="{4108F864-FB93-40D4-A992-D31D4914283D}"/>
</file>

<file path=customXml/itemProps4.xml><?xml version="1.0" encoding="utf-8"?>
<ds:datastoreItem xmlns:ds="http://schemas.openxmlformats.org/officeDocument/2006/customXml" ds:itemID="{48442B21-2A0D-45D8-8079-D76082837EA2}"/>
</file>

<file path=docProps/app.xml><?xml version="1.0" encoding="utf-8"?>
<Properties xmlns="http://schemas.openxmlformats.org/officeDocument/2006/extended-properties" xmlns:vt="http://schemas.openxmlformats.org/officeDocument/2006/docPropsVTypes">
  <Template>Normal</Template>
  <TotalTime>19</TotalTime>
  <Pages>2</Pages>
  <Words>653</Words>
  <Characters>3855</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Vlasticka</cp:lastModifiedBy>
  <cp:revision>3</cp:revision>
  <dcterms:created xsi:type="dcterms:W3CDTF">2017-05-17T08:13:00Z</dcterms:created>
  <dcterms:modified xsi:type="dcterms:W3CDTF">2019-03-12T17:12:00Z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0x010100A435ABFF3FBCCF4E895BE172D73DD692</vt:lpwstr>
  </property>
</Properties>
</file>